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81" w:rsidRDefault="006E502B" w:rsidP="00F77381">
      <w:pPr>
        <w:ind w:left="-709"/>
        <w:rPr>
          <w:b/>
          <w:caps/>
          <w:sz w:val="26"/>
          <w:szCs w:val="26"/>
          <w:lang w:val="ru-RU"/>
        </w:rPr>
      </w:pPr>
      <w:r w:rsidRPr="006E502B">
        <w:rPr>
          <w:b/>
          <w:caps/>
          <w:noProof/>
          <w:sz w:val="26"/>
          <w:szCs w:val="26"/>
          <w:lang w:val="ru-RU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7.05pt;margin-top:.55pt;width:349.45pt;height:102.8pt;z-index:251660288;mso-height-percent:200;mso-height-percent:200;mso-width-relative:margin;mso-height-relative:margin" filled="f" stroked="f">
            <v:textbox style="mso-fit-shape-to-text:t">
              <w:txbxContent>
                <w:p w:rsidR="006E502B" w:rsidRPr="006E502B" w:rsidRDefault="006E502B" w:rsidP="006E502B">
                  <w:pPr>
                    <w:shd w:val="clear" w:color="auto" w:fill="FFFFFF"/>
                    <w:jc w:val="center"/>
                    <w:rPr>
                      <w:rFonts w:ascii="proxima_nova_rgbold" w:hAnsi="proxima_nova_rgbold"/>
                      <w:b/>
                      <w:color w:val="103A63"/>
                      <w:sz w:val="45"/>
                      <w:szCs w:val="45"/>
                      <w:lang w:val="ru-RU"/>
                    </w:rPr>
                  </w:pPr>
                  <w:r w:rsidRPr="006E502B">
                    <w:rPr>
                      <w:rFonts w:ascii="proxima_nova_rgbold" w:hAnsi="proxima_nova_rgbold"/>
                      <w:b/>
                      <w:color w:val="103A63"/>
                      <w:sz w:val="45"/>
                      <w:szCs w:val="45"/>
                      <w:lang w:val="ru-RU"/>
                    </w:rPr>
                    <w:t>Доктор Рубен Хачатрян</w:t>
                  </w:r>
                </w:p>
                <w:p w:rsidR="006E502B" w:rsidRPr="006E502B" w:rsidRDefault="006E502B" w:rsidP="006E502B">
                  <w:pPr>
                    <w:shd w:val="clear" w:color="auto" w:fill="FFFFFF"/>
                    <w:jc w:val="center"/>
                    <w:rPr>
                      <w:rFonts w:ascii="proxima_nova_rgbold" w:hAnsi="proxima_nova_rgbold"/>
                      <w:color w:val="103A63"/>
                      <w:sz w:val="45"/>
                      <w:szCs w:val="45"/>
                      <w:lang w:val="ru-RU"/>
                    </w:rPr>
                  </w:pPr>
                </w:p>
                <w:p w:rsidR="006E502B" w:rsidRPr="006E502B" w:rsidRDefault="006E502B" w:rsidP="006E502B">
                  <w:pPr>
                    <w:shd w:val="clear" w:color="auto" w:fill="FFFFFF"/>
                    <w:jc w:val="center"/>
                    <w:rPr>
                      <w:rFonts w:ascii="proxima_nova_rgregular" w:hAnsi="proxima_nova_rgregular"/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r w:rsidRPr="006E502B">
                    <w:rPr>
                      <w:rFonts w:ascii="proxima_nova_rgregular" w:hAnsi="proxima_nova_rgregular"/>
                      <w:b/>
                      <w:color w:val="000000"/>
                      <w:sz w:val="28"/>
                      <w:szCs w:val="28"/>
                      <w:lang w:val="ru-RU"/>
                    </w:rPr>
                    <w:t xml:space="preserve">Челюстно-лицевой хирург, имплантолог, </w:t>
                  </w:r>
                </w:p>
                <w:p w:rsidR="006E502B" w:rsidRPr="006E502B" w:rsidRDefault="006E502B" w:rsidP="006E502B">
                  <w:pPr>
                    <w:shd w:val="clear" w:color="auto" w:fill="FFFFFF"/>
                    <w:jc w:val="center"/>
                    <w:rPr>
                      <w:rFonts w:ascii="proxima_nova_rgregular" w:hAnsi="proxima_nova_rgregular"/>
                      <w:b/>
                      <w:color w:val="000000"/>
                      <w:sz w:val="28"/>
                      <w:szCs w:val="28"/>
                      <w:lang w:val="ru-RU"/>
                    </w:rPr>
                  </w:pPr>
                  <w:r w:rsidRPr="006E502B">
                    <w:rPr>
                      <w:rFonts w:ascii="proxima_nova_rgregular" w:hAnsi="proxima_nova_rgregular"/>
                      <w:b/>
                      <w:color w:val="000000"/>
                      <w:sz w:val="28"/>
                      <w:szCs w:val="28"/>
                      <w:lang w:val="ru-RU"/>
                    </w:rPr>
                    <w:t>кандидат медицинских наук,</w:t>
                  </w:r>
                  <w:r w:rsidRPr="006E502B">
                    <w:rPr>
                      <w:rFonts w:ascii="proxima_nova_rgregular" w:hAnsi="proxima_nova_rgregular"/>
                      <w:b/>
                      <w:color w:val="000000"/>
                      <w:sz w:val="28"/>
                      <w:szCs w:val="28"/>
                      <w:lang w:val="ru-RU"/>
                    </w:rPr>
                    <w:br/>
                    <w:t>почетный профессор Парижской Академии дентальной имплатации, международный лектор</w:t>
                  </w:r>
                </w:p>
                <w:p w:rsidR="006E502B" w:rsidRPr="006E502B" w:rsidRDefault="006E502B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F77381">
        <w:rPr>
          <w:b/>
          <w:caps/>
          <w:noProof/>
          <w:sz w:val="26"/>
          <w:szCs w:val="26"/>
          <w:lang w:val="en-US" w:eastAsia="en-US"/>
        </w:rPr>
        <w:drawing>
          <wp:inline distT="0" distB="0" distL="0" distR="0">
            <wp:extent cx="2190750" cy="778851"/>
            <wp:effectExtent l="19050" t="0" r="0" b="0"/>
            <wp:docPr id="2" name="Picture 0" descr="рубен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бен_ло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922" cy="77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381" w:rsidRDefault="00F77381" w:rsidP="00D66BE1">
      <w:pPr>
        <w:ind w:left="720"/>
        <w:jc w:val="center"/>
        <w:rPr>
          <w:b/>
          <w:caps/>
          <w:sz w:val="26"/>
          <w:szCs w:val="26"/>
          <w:lang w:val="ru-RU"/>
        </w:rPr>
      </w:pPr>
    </w:p>
    <w:p w:rsidR="00F77381" w:rsidRDefault="00F77381" w:rsidP="00D66BE1">
      <w:pPr>
        <w:ind w:left="720"/>
        <w:jc w:val="center"/>
        <w:rPr>
          <w:b/>
          <w:caps/>
          <w:sz w:val="26"/>
          <w:szCs w:val="26"/>
          <w:lang w:val="ru-RU"/>
        </w:rPr>
      </w:pPr>
    </w:p>
    <w:p w:rsidR="00F77381" w:rsidRDefault="00F77381" w:rsidP="00D66BE1">
      <w:pPr>
        <w:ind w:left="720"/>
        <w:jc w:val="center"/>
        <w:rPr>
          <w:b/>
          <w:caps/>
          <w:sz w:val="26"/>
          <w:szCs w:val="26"/>
          <w:lang w:val="ru-RU"/>
        </w:rPr>
      </w:pPr>
    </w:p>
    <w:p w:rsidR="00FF5E2D" w:rsidRDefault="00FF5E2D" w:rsidP="00D66BE1">
      <w:pPr>
        <w:ind w:left="720"/>
        <w:jc w:val="center"/>
        <w:rPr>
          <w:b/>
          <w:caps/>
          <w:sz w:val="36"/>
          <w:szCs w:val="36"/>
          <w:lang w:val="ru-RU"/>
        </w:rPr>
      </w:pPr>
    </w:p>
    <w:p w:rsidR="006E502B" w:rsidRDefault="006E502B" w:rsidP="00D66BE1">
      <w:pPr>
        <w:ind w:left="720"/>
        <w:jc w:val="center"/>
        <w:rPr>
          <w:b/>
          <w:caps/>
          <w:sz w:val="36"/>
          <w:szCs w:val="36"/>
          <w:lang w:val="ru-RU"/>
        </w:rPr>
      </w:pPr>
    </w:p>
    <w:p w:rsidR="00B055B8" w:rsidRPr="00F77381" w:rsidRDefault="00B055B8" w:rsidP="00D66BE1">
      <w:pPr>
        <w:ind w:left="720"/>
        <w:jc w:val="center"/>
        <w:rPr>
          <w:b/>
          <w:caps/>
          <w:sz w:val="36"/>
          <w:szCs w:val="36"/>
          <w:lang w:val="ru-RU"/>
        </w:rPr>
      </w:pPr>
      <w:r w:rsidRPr="00F77381">
        <w:rPr>
          <w:b/>
          <w:caps/>
          <w:sz w:val="36"/>
          <w:szCs w:val="36"/>
          <w:lang w:val="ru-RU"/>
        </w:rPr>
        <w:t>Синуслифт.</w:t>
      </w:r>
    </w:p>
    <w:p w:rsidR="00D66BE1" w:rsidRPr="00F77381" w:rsidRDefault="00B2629D" w:rsidP="00D66BE1">
      <w:pPr>
        <w:ind w:left="720"/>
        <w:jc w:val="center"/>
        <w:rPr>
          <w:b/>
          <w:caps/>
          <w:color w:val="000000"/>
          <w:sz w:val="36"/>
          <w:szCs w:val="36"/>
          <w:lang w:val="ru-RU"/>
        </w:rPr>
      </w:pPr>
      <w:r w:rsidRPr="00F77381">
        <w:rPr>
          <w:b/>
          <w:caps/>
          <w:sz w:val="36"/>
          <w:szCs w:val="36"/>
          <w:lang w:val="ru-RU"/>
        </w:rPr>
        <w:t>реконструК</w:t>
      </w:r>
      <w:r w:rsidR="003520E1" w:rsidRPr="00F77381">
        <w:rPr>
          <w:b/>
          <w:caps/>
          <w:sz w:val="36"/>
          <w:szCs w:val="36"/>
          <w:lang w:val="ru-RU"/>
        </w:rPr>
        <w:t>ция дна верхнечелюстног</w:t>
      </w:r>
      <w:r w:rsidR="00CC5E1F" w:rsidRPr="00F77381">
        <w:rPr>
          <w:b/>
          <w:caps/>
          <w:sz w:val="36"/>
          <w:szCs w:val="36"/>
          <w:lang w:val="ru-RU"/>
        </w:rPr>
        <w:t>о</w:t>
      </w:r>
      <w:r w:rsidR="003520E1" w:rsidRPr="00F77381">
        <w:rPr>
          <w:b/>
          <w:caps/>
          <w:sz w:val="36"/>
          <w:szCs w:val="36"/>
          <w:lang w:val="ru-RU"/>
        </w:rPr>
        <w:t xml:space="preserve"> синуса </w:t>
      </w:r>
    </w:p>
    <w:p w:rsidR="00D66BE1" w:rsidRPr="00B2629D" w:rsidRDefault="00D66BE1" w:rsidP="00D66BE1">
      <w:pPr>
        <w:pStyle w:val="ListParagraph"/>
        <w:rPr>
          <w:color w:val="333333"/>
          <w:sz w:val="26"/>
          <w:szCs w:val="26"/>
          <w:lang w:val="ru-RU"/>
        </w:rPr>
      </w:pPr>
    </w:p>
    <w:p w:rsidR="00D66BE1" w:rsidRDefault="00D66BE1" w:rsidP="00D66BE1">
      <w:pPr>
        <w:numPr>
          <w:ilvl w:val="2"/>
          <w:numId w:val="1"/>
        </w:numPr>
        <w:tabs>
          <w:tab w:val="num" w:pos="720"/>
        </w:tabs>
        <w:ind w:left="720" w:hanging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Анатомо-физиологические ос</w:t>
      </w:r>
      <w:r w:rsidR="00A13666">
        <w:rPr>
          <w:sz w:val="26"/>
          <w:szCs w:val="26"/>
          <w:lang w:val="ru-RU"/>
        </w:rPr>
        <w:t xml:space="preserve">обенности верхнечелюстной </w:t>
      </w:r>
      <w:r w:rsidR="00B2629D">
        <w:rPr>
          <w:sz w:val="26"/>
          <w:szCs w:val="26"/>
          <w:lang w:val="ru-RU"/>
        </w:rPr>
        <w:t xml:space="preserve"> пазух</w:t>
      </w:r>
      <w:r w:rsidR="00A13666">
        <w:rPr>
          <w:sz w:val="26"/>
          <w:szCs w:val="26"/>
          <w:lang w:val="ru-RU"/>
        </w:rPr>
        <w:t>и</w:t>
      </w:r>
      <w:r w:rsidR="00B2629D">
        <w:rPr>
          <w:sz w:val="26"/>
          <w:szCs w:val="26"/>
          <w:lang w:val="ru-RU"/>
        </w:rPr>
        <w:t>, факторы, способствующие возникновению дефицита костной ткани в боковой области верхней челюсти.</w:t>
      </w:r>
    </w:p>
    <w:p w:rsidR="00B321A0" w:rsidRDefault="00D66BE1" w:rsidP="00D66BE1">
      <w:pPr>
        <w:numPr>
          <w:ilvl w:val="2"/>
          <w:numId w:val="1"/>
        </w:numPr>
        <w:tabs>
          <w:tab w:val="num" w:pos="720"/>
        </w:tabs>
        <w:ind w:left="720" w:hanging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Планирование имплантологического лечения с применением методик увеличени</w:t>
      </w:r>
      <w:r w:rsidR="007D703F">
        <w:rPr>
          <w:sz w:val="26"/>
          <w:szCs w:val="26"/>
          <w:lang w:val="ru-RU"/>
        </w:rPr>
        <w:t>я объема кости в области пазух.</w:t>
      </w:r>
    </w:p>
    <w:p w:rsidR="007D703F" w:rsidRDefault="007D703F" w:rsidP="007D703F">
      <w:pPr>
        <w:numPr>
          <w:ilvl w:val="2"/>
          <w:numId w:val="6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клинико-рентгенологические исследования, анализ томограммы</w:t>
      </w:r>
    </w:p>
    <w:p w:rsidR="007D703F" w:rsidRDefault="00B321A0" w:rsidP="007D703F">
      <w:pPr>
        <w:numPr>
          <w:ilvl w:val="2"/>
          <w:numId w:val="6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="00D66BE1">
        <w:rPr>
          <w:sz w:val="26"/>
          <w:szCs w:val="26"/>
          <w:lang w:val="ru-RU"/>
        </w:rPr>
        <w:t>оказания</w:t>
      </w:r>
      <w:r w:rsidR="00761388">
        <w:rPr>
          <w:sz w:val="26"/>
          <w:szCs w:val="26"/>
          <w:lang w:val="ru-RU"/>
        </w:rPr>
        <w:t xml:space="preserve"> и противопоказания, сроки проведения вмешательств.</w:t>
      </w:r>
    </w:p>
    <w:p w:rsidR="007D703F" w:rsidRPr="007D703F" w:rsidRDefault="00B055B8" w:rsidP="007D703F">
      <w:pPr>
        <w:numPr>
          <w:ilvl w:val="2"/>
          <w:numId w:val="6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планирование количества </w:t>
      </w:r>
      <w:r w:rsidR="007D703F">
        <w:rPr>
          <w:sz w:val="26"/>
          <w:szCs w:val="26"/>
          <w:lang w:val="ru-RU"/>
        </w:rPr>
        <w:t>и расположения дентальных имплантатов</w:t>
      </w:r>
    </w:p>
    <w:p w:rsidR="00170811" w:rsidRDefault="007D703F" w:rsidP="00170811">
      <w:pPr>
        <w:numPr>
          <w:ilvl w:val="2"/>
          <w:numId w:val="8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одномоментная имплантация и синуслифт - параметры к принятию решения. </w:t>
      </w:r>
      <w:r w:rsidR="00D66BE1">
        <w:rPr>
          <w:sz w:val="26"/>
          <w:szCs w:val="26"/>
          <w:lang w:val="ru-RU"/>
        </w:rPr>
        <w:t xml:space="preserve"> </w:t>
      </w:r>
    </w:p>
    <w:p w:rsidR="00D66BE1" w:rsidRPr="00170811" w:rsidRDefault="00170811" w:rsidP="00170811">
      <w:pPr>
        <w:numPr>
          <w:ilvl w:val="2"/>
          <w:numId w:val="8"/>
        </w:numPr>
        <w:rPr>
          <w:sz w:val="26"/>
          <w:szCs w:val="26"/>
          <w:lang w:val="ru-RU"/>
        </w:rPr>
      </w:pPr>
      <w:r w:rsidRPr="00170811">
        <w:rPr>
          <w:sz w:val="26"/>
          <w:szCs w:val="26"/>
          <w:lang w:val="ru-RU"/>
        </w:rPr>
        <w:t>влияние соматических заболеваний и ЛОР-патологии н</w:t>
      </w:r>
      <w:r w:rsidR="00CC5E1F">
        <w:rPr>
          <w:sz w:val="26"/>
          <w:szCs w:val="26"/>
          <w:lang w:val="ru-RU"/>
        </w:rPr>
        <w:t>а эффективность синус</w:t>
      </w:r>
      <w:r>
        <w:rPr>
          <w:sz w:val="26"/>
          <w:szCs w:val="26"/>
          <w:lang w:val="ru-RU"/>
        </w:rPr>
        <w:t>лифтинга.</w:t>
      </w:r>
    </w:p>
    <w:p w:rsidR="00D66BE1" w:rsidRDefault="00D66BE1" w:rsidP="00D66BE1">
      <w:pPr>
        <w:numPr>
          <w:ilvl w:val="2"/>
          <w:numId w:val="1"/>
        </w:numPr>
        <w:tabs>
          <w:tab w:val="num" w:pos="720"/>
        </w:tabs>
        <w:ind w:left="720" w:hanging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Необходим</w:t>
      </w:r>
      <w:r w:rsidR="003E4F79">
        <w:rPr>
          <w:sz w:val="26"/>
          <w:szCs w:val="26"/>
          <w:lang w:val="ru-RU"/>
        </w:rPr>
        <w:t xml:space="preserve">ое оборудование и </w:t>
      </w:r>
      <w:r>
        <w:rPr>
          <w:sz w:val="26"/>
          <w:szCs w:val="26"/>
          <w:lang w:val="ru-RU"/>
        </w:rPr>
        <w:t xml:space="preserve"> инструментарий д</w:t>
      </w:r>
      <w:r w:rsidR="00ED5A3F">
        <w:rPr>
          <w:sz w:val="26"/>
          <w:szCs w:val="26"/>
          <w:lang w:val="ru-RU"/>
        </w:rPr>
        <w:t>ля осуществления оперативного вмешательства.</w:t>
      </w:r>
    </w:p>
    <w:p w:rsidR="00BB0C8A" w:rsidRDefault="00683C40" w:rsidP="00D66BE1">
      <w:pPr>
        <w:numPr>
          <w:ilvl w:val="2"/>
          <w:numId w:val="1"/>
        </w:numPr>
        <w:tabs>
          <w:tab w:val="num" w:pos="720"/>
        </w:tabs>
        <w:ind w:left="720" w:hanging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Подготовка пациент</w:t>
      </w:r>
      <w:r w:rsidR="00BB0C8A">
        <w:rPr>
          <w:sz w:val="26"/>
          <w:szCs w:val="26"/>
          <w:lang w:val="ru-RU"/>
        </w:rPr>
        <w:t>а к оперативному вмешательству</w:t>
      </w:r>
    </w:p>
    <w:p w:rsidR="00683C40" w:rsidRDefault="00683C40" w:rsidP="00BB0C8A">
      <w:pPr>
        <w:numPr>
          <w:ilvl w:val="2"/>
          <w:numId w:val="3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протокол </w:t>
      </w:r>
      <w:r w:rsidR="00B321A0">
        <w:rPr>
          <w:sz w:val="26"/>
          <w:szCs w:val="26"/>
          <w:lang w:val="ru-RU"/>
        </w:rPr>
        <w:t>предоперационной подготовки пациента</w:t>
      </w:r>
    </w:p>
    <w:p w:rsidR="00BB0C8A" w:rsidRDefault="00BB0C8A" w:rsidP="00BB0C8A">
      <w:pPr>
        <w:numPr>
          <w:ilvl w:val="2"/>
          <w:numId w:val="3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обработка и укладка операционного поля</w:t>
      </w:r>
    </w:p>
    <w:p w:rsidR="00D66BE1" w:rsidRPr="00C32D18" w:rsidRDefault="00BB0C8A" w:rsidP="00C32D18">
      <w:pPr>
        <w:numPr>
          <w:ilvl w:val="2"/>
          <w:numId w:val="3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особенности обезболивания операционной зоны</w:t>
      </w:r>
    </w:p>
    <w:p w:rsidR="00C32D18" w:rsidRDefault="00683C40" w:rsidP="00C32D18">
      <w:pPr>
        <w:numPr>
          <w:ilvl w:val="2"/>
          <w:numId w:val="1"/>
        </w:numPr>
        <w:tabs>
          <w:tab w:val="num" w:pos="720"/>
        </w:tabs>
        <w:ind w:left="720" w:hanging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Открытый синуслифтинг</w:t>
      </w:r>
      <w:r w:rsidR="00C32D18" w:rsidRPr="00C32D18">
        <w:rPr>
          <w:sz w:val="26"/>
          <w:szCs w:val="26"/>
          <w:lang w:val="ru-RU"/>
        </w:rPr>
        <w:t xml:space="preserve"> </w:t>
      </w:r>
    </w:p>
    <w:p w:rsidR="00C32D18" w:rsidRPr="00C32D18" w:rsidRDefault="00C32D18" w:rsidP="00BE7A22">
      <w:pPr>
        <w:numPr>
          <w:ilvl w:val="2"/>
          <w:numId w:val="5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оперативный доступ - виды разрезов слизистой оболочки, правила фо</w:t>
      </w:r>
      <w:r w:rsidR="006679AE">
        <w:rPr>
          <w:sz w:val="26"/>
          <w:szCs w:val="26"/>
          <w:lang w:val="ru-RU"/>
        </w:rPr>
        <w:t>рмирования</w:t>
      </w:r>
      <w:r w:rsidR="00F25B8C">
        <w:rPr>
          <w:sz w:val="26"/>
          <w:szCs w:val="26"/>
          <w:lang w:val="ru-RU"/>
        </w:rPr>
        <w:t xml:space="preserve"> и </w:t>
      </w:r>
      <w:r w:rsidR="006679AE">
        <w:rPr>
          <w:sz w:val="26"/>
          <w:szCs w:val="26"/>
          <w:lang w:val="ru-RU"/>
        </w:rPr>
        <w:t>отслойки</w:t>
      </w:r>
      <w:r w:rsidR="00F25B8C">
        <w:rPr>
          <w:sz w:val="26"/>
          <w:szCs w:val="26"/>
          <w:lang w:val="ru-RU"/>
        </w:rPr>
        <w:t xml:space="preserve"> слизисто - надкостничных</w:t>
      </w:r>
      <w:r w:rsidRPr="00C32D1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лоскутов</w:t>
      </w:r>
    </w:p>
    <w:p w:rsidR="00C32D18" w:rsidRDefault="00C32D18" w:rsidP="00BE7A22">
      <w:pPr>
        <w:numPr>
          <w:ilvl w:val="2"/>
          <w:numId w:val="5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доступ к </w:t>
      </w:r>
      <w:r w:rsidR="007D703F">
        <w:rPr>
          <w:sz w:val="26"/>
          <w:szCs w:val="26"/>
          <w:lang w:val="ru-RU"/>
        </w:rPr>
        <w:t xml:space="preserve">мембране </w:t>
      </w:r>
      <w:r>
        <w:rPr>
          <w:sz w:val="26"/>
          <w:szCs w:val="26"/>
          <w:lang w:val="ru-RU"/>
        </w:rPr>
        <w:t xml:space="preserve"> верхнечелюстного синуса - виды костных распилов</w:t>
      </w:r>
      <w:r w:rsidR="00F25B8C">
        <w:rPr>
          <w:sz w:val="26"/>
          <w:szCs w:val="26"/>
          <w:lang w:val="ru-RU"/>
        </w:rPr>
        <w:t>, формирование окна</w:t>
      </w:r>
    </w:p>
    <w:p w:rsidR="00F25B8C" w:rsidRDefault="00F25B8C" w:rsidP="00BE7A22">
      <w:pPr>
        <w:numPr>
          <w:ilvl w:val="2"/>
          <w:numId w:val="5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детали оперативного вмешательства, анатомические преграды и внутриоперационные осложнения, их устранение. </w:t>
      </w:r>
    </w:p>
    <w:p w:rsidR="00B2629D" w:rsidRDefault="00B2629D" w:rsidP="00BE7A22">
      <w:pPr>
        <w:numPr>
          <w:ilvl w:val="2"/>
          <w:numId w:val="5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закрытие операционной раны  - </w:t>
      </w:r>
      <w:r w:rsidR="00C32D18">
        <w:rPr>
          <w:sz w:val="26"/>
          <w:szCs w:val="26"/>
          <w:lang w:val="ru-RU"/>
        </w:rPr>
        <w:t>наложение швов</w:t>
      </w:r>
      <w:r>
        <w:rPr>
          <w:sz w:val="26"/>
          <w:szCs w:val="26"/>
          <w:lang w:val="ru-RU"/>
        </w:rPr>
        <w:t>.</w:t>
      </w:r>
    </w:p>
    <w:p w:rsidR="00683C40" w:rsidRDefault="00B2629D" w:rsidP="00BE7A22">
      <w:pPr>
        <w:numPr>
          <w:ilvl w:val="2"/>
          <w:numId w:val="5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рекомендации и </w:t>
      </w:r>
      <w:r w:rsidR="00C32D18">
        <w:rPr>
          <w:sz w:val="26"/>
          <w:szCs w:val="26"/>
          <w:lang w:val="ru-RU"/>
        </w:rPr>
        <w:t>послеоперационный уход</w:t>
      </w:r>
      <w:r>
        <w:rPr>
          <w:sz w:val="26"/>
          <w:szCs w:val="26"/>
          <w:lang w:val="ru-RU"/>
        </w:rPr>
        <w:t>.</w:t>
      </w:r>
    </w:p>
    <w:p w:rsidR="00CC5E1F" w:rsidRDefault="00CC5E1F" w:rsidP="00BE7A22">
      <w:pPr>
        <w:numPr>
          <w:ilvl w:val="2"/>
          <w:numId w:val="5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сроки установки дентальных имплантатов после синуслифта, особенности дизайна имплантатов и протокола сверления для достижения эфективной функционально - эстетической реабилитации прикуса.</w:t>
      </w:r>
    </w:p>
    <w:p w:rsidR="00D74723" w:rsidRDefault="00757B86" w:rsidP="00D66BE1">
      <w:pPr>
        <w:numPr>
          <w:ilvl w:val="2"/>
          <w:numId w:val="1"/>
        </w:numPr>
        <w:tabs>
          <w:tab w:val="num" w:pos="720"/>
        </w:tabs>
        <w:ind w:left="720" w:hanging="720"/>
        <w:rPr>
          <w:sz w:val="26"/>
          <w:szCs w:val="26"/>
          <w:lang w:val="ru-RU"/>
        </w:rPr>
      </w:pPr>
      <w:r w:rsidRPr="00D74723">
        <w:rPr>
          <w:sz w:val="26"/>
          <w:szCs w:val="26"/>
          <w:lang w:val="ru-RU"/>
        </w:rPr>
        <w:t>Закрытый (мягкий) синуслифт</w:t>
      </w:r>
      <w:r w:rsidR="00D74723">
        <w:rPr>
          <w:sz w:val="26"/>
          <w:szCs w:val="26"/>
          <w:lang w:val="ru-RU"/>
        </w:rPr>
        <w:t>.</w:t>
      </w:r>
    </w:p>
    <w:p w:rsidR="00D74723" w:rsidRDefault="00D74723" w:rsidP="00C32D18">
      <w:pPr>
        <w:numPr>
          <w:ilvl w:val="2"/>
          <w:numId w:val="4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показания и противопоказания, анатомические предпосылки</w:t>
      </w:r>
    </w:p>
    <w:p w:rsidR="00D74723" w:rsidRDefault="00757B86" w:rsidP="00C32D18">
      <w:pPr>
        <w:numPr>
          <w:ilvl w:val="2"/>
          <w:numId w:val="4"/>
        </w:numPr>
        <w:rPr>
          <w:sz w:val="26"/>
          <w:szCs w:val="26"/>
          <w:lang w:val="ru-RU"/>
        </w:rPr>
      </w:pPr>
      <w:r w:rsidRPr="00D74723">
        <w:rPr>
          <w:sz w:val="26"/>
          <w:szCs w:val="26"/>
          <w:lang w:val="ru-RU"/>
        </w:rPr>
        <w:t>методика и тонкости оперативной техники</w:t>
      </w:r>
    </w:p>
    <w:p w:rsidR="00D74723" w:rsidRDefault="00757B86" w:rsidP="00C32D18">
      <w:pPr>
        <w:numPr>
          <w:ilvl w:val="2"/>
          <w:numId w:val="4"/>
        </w:numPr>
        <w:rPr>
          <w:sz w:val="26"/>
          <w:szCs w:val="26"/>
          <w:lang w:val="ru-RU"/>
        </w:rPr>
      </w:pPr>
      <w:r w:rsidRPr="00D74723">
        <w:rPr>
          <w:sz w:val="26"/>
          <w:szCs w:val="26"/>
          <w:lang w:val="ru-RU"/>
        </w:rPr>
        <w:t xml:space="preserve"> используемые костно - пластические материалы. </w:t>
      </w:r>
    </w:p>
    <w:p w:rsidR="00D74723" w:rsidRDefault="00C32D18" w:rsidP="00C32D18">
      <w:pPr>
        <w:numPr>
          <w:ilvl w:val="2"/>
          <w:numId w:val="4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презентация и </w:t>
      </w:r>
      <w:r w:rsidR="00D74723">
        <w:rPr>
          <w:sz w:val="26"/>
          <w:szCs w:val="26"/>
          <w:lang w:val="ru-RU"/>
        </w:rPr>
        <w:t xml:space="preserve">обсуждение профильных </w:t>
      </w:r>
      <w:r w:rsidR="00D74723" w:rsidRPr="00D74723">
        <w:rPr>
          <w:sz w:val="26"/>
          <w:szCs w:val="26"/>
          <w:lang w:val="ru-RU"/>
        </w:rPr>
        <w:t>наборов и остеотомов</w:t>
      </w:r>
      <w:r w:rsidR="00757B86" w:rsidRPr="00D74723">
        <w:rPr>
          <w:sz w:val="26"/>
          <w:szCs w:val="26"/>
          <w:lang w:val="ru-RU"/>
        </w:rPr>
        <w:t xml:space="preserve"> </w:t>
      </w:r>
      <w:r w:rsidR="00683C40" w:rsidRPr="00D74723">
        <w:rPr>
          <w:sz w:val="26"/>
          <w:szCs w:val="26"/>
          <w:lang w:val="ru-RU"/>
        </w:rPr>
        <w:t xml:space="preserve"> </w:t>
      </w:r>
    </w:p>
    <w:p w:rsidR="00170811" w:rsidRDefault="00D66BE1" w:rsidP="00D66BE1">
      <w:pPr>
        <w:numPr>
          <w:ilvl w:val="2"/>
          <w:numId w:val="1"/>
        </w:numPr>
        <w:tabs>
          <w:tab w:val="num" w:pos="720"/>
        </w:tabs>
        <w:ind w:left="720" w:hanging="720"/>
        <w:rPr>
          <w:sz w:val="26"/>
          <w:szCs w:val="26"/>
          <w:lang w:val="ru-RU"/>
        </w:rPr>
      </w:pPr>
      <w:r w:rsidRPr="00D74723">
        <w:rPr>
          <w:sz w:val="26"/>
          <w:szCs w:val="26"/>
          <w:lang w:val="ru-RU"/>
        </w:rPr>
        <w:t>Сл</w:t>
      </w:r>
      <w:r w:rsidR="00170811">
        <w:rPr>
          <w:sz w:val="26"/>
          <w:szCs w:val="26"/>
          <w:lang w:val="ru-RU"/>
        </w:rPr>
        <w:t>ожные методики в области верхнечелюстного синуса</w:t>
      </w:r>
    </w:p>
    <w:p w:rsidR="00D66BE1" w:rsidRDefault="006375A0" w:rsidP="00170811">
      <w:pPr>
        <w:numPr>
          <w:ilvl w:val="2"/>
          <w:numId w:val="7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сочетание синус</w:t>
      </w:r>
      <w:r w:rsidR="00D66BE1" w:rsidRPr="00D74723">
        <w:rPr>
          <w:sz w:val="26"/>
          <w:szCs w:val="26"/>
          <w:lang w:val="ru-RU"/>
        </w:rPr>
        <w:t>лифтинга с одномоментной и отсроченной постановкой имп</w:t>
      </w:r>
      <w:r w:rsidR="00761388" w:rsidRPr="00D74723">
        <w:rPr>
          <w:sz w:val="26"/>
          <w:szCs w:val="26"/>
          <w:lang w:val="ru-RU"/>
        </w:rPr>
        <w:t xml:space="preserve">лантатов, предполагаемые сроки, </w:t>
      </w:r>
      <w:r w:rsidR="00F25B8C">
        <w:rPr>
          <w:sz w:val="26"/>
          <w:szCs w:val="26"/>
          <w:lang w:val="ru-RU"/>
        </w:rPr>
        <w:t xml:space="preserve">подробная </w:t>
      </w:r>
      <w:r w:rsidR="00761388" w:rsidRPr="00D74723">
        <w:rPr>
          <w:sz w:val="26"/>
          <w:szCs w:val="26"/>
          <w:lang w:val="ru-RU"/>
        </w:rPr>
        <w:t>методика</w:t>
      </w:r>
      <w:r w:rsidR="00CC5E1F">
        <w:rPr>
          <w:sz w:val="26"/>
          <w:szCs w:val="26"/>
          <w:lang w:val="ru-RU"/>
        </w:rPr>
        <w:t>.</w:t>
      </w:r>
    </w:p>
    <w:p w:rsidR="00170811" w:rsidRPr="00D74723" w:rsidRDefault="00B2629D" w:rsidP="00170811">
      <w:pPr>
        <w:numPr>
          <w:ilvl w:val="2"/>
          <w:numId w:val="7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дву</w:t>
      </w:r>
      <w:r w:rsidR="00170811">
        <w:rPr>
          <w:sz w:val="26"/>
          <w:szCs w:val="26"/>
          <w:lang w:val="ru-RU"/>
        </w:rPr>
        <w:t>сторонний синуслифт - очередность оперативных метоприятий, особенности хирургического подхода</w:t>
      </w:r>
      <w:r w:rsidR="00CC5E1F">
        <w:rPr>
          <w:sz w:val="26"/>
          <w:szCs w:val="26"/>
          <w:lang w:val="ru-RU"/>
        </w:rPr>
        <w:t>.</w:t>
      </w:r>
    </w:p>
    <w:p w:rsidR="00013EEA" w:rsidRDefault="00013EEA" w:rsidP="00D66BE1">
      <w:pPr>
        <w:numPr>
          <w:ilvl w:val="2"/>
          <w:numId w:val="1"/>
        </w:numPr>
        <w:tabs>
          <w:tab w:val="num" w:pos="720"/>
        </w:tabs>
        <w:ind w:left="720" w:hanging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Материалы, используемые при реконструкции дна верхнечелюстного синуса.</w:t>
      </w:r>
    </w:p>
    <w:p w:rsidR="00013EEA" w:rsidRDefault="00013EEA" w:rsidP="00013EEA">
      <w:pPr>
        <w:numPr>
          <w:ilvl w:val="2"/>
          <w:numId w:val="9"/>
        </w:numPr>
        <w:rPr>
          <w:sz w:val="26"/>
          <w:szCs w:val="26"/>
          <w:lang w:val="ru-RU"/>
        </w:rPr>
      </w:pPr>
      <w:r w:rsidRPr="00013EEA">
        <w:rPr>
          <w:sz w:val="26"/>
          <w:szCs w:val="26"/>
          <w:lang w:val="ru-RU"/>
        </w:rPr>
        <w:t>в</w:t>
      </w:r>
      <w:r w:rsidR="00D66BE1" w:rsidRPr="00013EEA">
        <w:rPr>
          <w:sz w:val="26"/>
          <w:szCs w:val="26"/>
          <w:lang w:val="ru-RU"/>
        </w:rPr>
        <w:t xml:space="preserve">ыбор </w:t>
      </w:r>
      <w:r w:rsidR="00683C40" w:rsidRPr="00013EEA">
        <w:rPr>
          <w:sz w:val="26"/>
          <w:szCs w:val="26"/>
          <w:lang w:val="ru-RU"/>
        </w:rPr>
        <w:t xml:space="preserve">костно - </w:t>
      </w:r>
      <w:r w:rsidR="00D66BE1" w:rsidRPr="00013EEA">
        <w:rPr>
          <w:sz w:val="26"/>
          <w:szCs w:val="26"/>
          <w:lang w:val="ru-RU"/>
        </w:rPr>
        <w:t xml:space="preserve">пластического материала, обоснование и особенности применения. </w:t>
      </w:r>
    </w:p>
    <w:p w:rsidR="00D66BE1" w:rsidRDefault="00013EEA" w:rsidP="00013EEA">
      <w:pPr>
        <w:numPr>
          <w:ilvl w:val="2"/>
          <w:numId w:val="9"/>
        </w:numPr>
        <w:tabs>
          <w:tab w:val="num" w:pos="720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</w:t>
      </w:r>
      <w:r w:rsidR="00D66BE1" w:rsidRPr="00013EEA">
        <w:rPr>
          <w:sz w:val="26"/>
          <w:szCs w:val="26"/>
          <w:lang w:val="ru-RU"/>
        </w:rPr>
        <w:t>иологические мембраны типы и показания к использованию.</w:t>
      </w:r>
    </w:p>
    <w:p w:rsidR="004A2425" w:rsidRPr="004F4C7B" w:rsidRDefault="004A2425" w:rsidP="004A2425">
      <w:pPr>
        <w:numPr>
          <w:ilvl w:val="2"/>
          <w:numId w:val="9"/>
        </w:numPr>
        <w:tabs>
          <w:tab w:val="num" w:pos="720"/>
        </w:tabs>
        <w:rPr>
          <w:sz w:val="26"/>
          <w:szCs w:val="26"/>
          <w:lang w:val="ru-RU"/>
        </w:rPr>
      </w:pPr>
      <w:r w:rsidRPr="002D1E2F">
        <w:rPr>
          <w:sz w:val="26"/>
          <w:szCs w:val="26"/>
        </w:rPr>
        <w:t>PRF</w:t>
      </w:r>
      <w:r w:rsidRPr="002D1E2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тромбоцитарные </w:t>
      </w:r>
      <w:r w:rsidRPr="002D1E2F">
        <w:rPr>
          <w:sz w:val="26"/>
          <w:szCs w:val="26"/>
          <w:lang w:val="ru-RU"/>
        </w:rPr>
        <w:t xml:space="preserve">мембраны как стимулятры факторов роста при костно пластических вмешательствах в челюстно лицевой области. Методика получения мембран, </w:t>
      </w:r>
      <w:r w:rsidRPr="002D1E2F">
        <w:rPr>
          <w:sz w:val="26"/>
          <w:szCs w:val="26"/>
        </w:rPr>
        <w:t>PRF</w:t>
      </w:r>
      <w:r w:rsidRPr="004A2425">
        <w:rPr>
          <w:sz w:val="26"/>
          <w:szCs w:val="26"/>
          <w:lang w:val="ru-RU"/>
        </w:rPr>
        <w:t xml:space="preserve"> </w:t>
      </w:r>
      <w:r w:rsidRPr="002D1E2F">
        <w:rPr>
          <w:sz w:val="26"/>
          <w:szCs w:val="26"/>
        </w:rPr>
        <w:t>box</w:t>
      </w:r>
      <w:r>
        <w:rPr>
          <w:sz w:val="26"/>
          <w:szCs w:val="26"/>
          <w:lang w:val="ru-RU"/>
        </w:rPr>
        <w:t>,</w:t>
      </w:r>
      <w:r w:rsidRPr="004A2425">
        <w:rPr>
          <w:sz w:val="26"/>
          <w:szCs w:val="26"/>
          <w:lang w:val="ru-RU"/>
        </w:rPr>
        <w:t xml:space="preserve"> его применение.</w:t>
      </w:r>
    </w:p>
    <w:p w:rsidR="00D66BE1" w:rsidRDefault="00D66BE1" w:rsidP="00D66BE1">
      <w:pPr>
        <w:numPr>
          <w:ilvl w:val="2"/>
          <w:numId w:val="1"/>
        </w:numPr>
        <w:tabs>
          <w:tab w:val="num" w:pos="720"/>
        </w:tabs>
        <w:ind w:left="720" w:hanging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Профилактика и </w:t>
      </w:r>
      <w:r w:rsidR="000E74A5">
        <w:rPr>
          <w:sz w:val="26"/>
          <w:szCs w:val="26"/>
          <w:lang w:val="ru-RU"/>
        </w:rPr>
        <w:t>устранение</w:t>
      </w:r>
      <w:r w:rsidR="00013EEA">
        <w:rPr>
          <w:sz w:val="26"/>
          <w:szCs w:val="26"/>
          <w:lang w:val="ru-RU"/>
        </w:rPr>
        <w:t xml:space="preserve"> осложнений</w:t>
      </w:r>
      <w:r w:rsidR="00E40372">
        <w:rPr>
          <w:sz w:val="26"/>
          <w:szCs w:val="26"/>
          <w:lang w:val="ru-RU"/>
        </w:rPr>
        <w:t xml:space="preserve"> при реконструкции дна верхнечелюстного синуса</w:t>
      </w:r>
      <w:r w:rsidR="00C02BEC">
        <w:rPr>
          <w:sz w:val="26"/>
          <w:szCs w:val="26"/>
          <w:lang w:val="ru-RU"/>
        </w:rPr>
        <w:t>, обсуждение.</w:t>
      </w:r>
    </w:p>
    <w:p w:rsidR="00D66BE1" w:rsidRDefault="00D66BE1" w:rsidP="00D66BE1">
      <w:pPr>
        <w:numPr>
          <w:ilvl w:val="2"/>
          <w:numId w:val="1"/>
        </w:numPr>
        <w:tabs>
          <w:tab w:val="num" w:pos="720"/>
        </w:tabs>
        <w:ind w:left="720" w:hanging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Демонстрация оперативных вмешательств.</w:t>
      </w:r>
    </w:p>
    <w:p w:rsidR="00013EEA" w:rsidRDefault="00013EEA" w:rsidP="00D66BE1">
      <w:pPr>
        <w:numPr>
          <w:ilvl w:val="2"/>
          <w:numId w:val="1"/>
        </w:numPr>
        <w:tabs>
          <w:tab w:val="num" w:pos="720"/>
        </w:tabs>
        <w:ind w:left="720" w:hanging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Вручение сертификатов.</w:t>
      </w:r>
    </w:p>
    <w:p w:rsidR="00806B15" w:rsidRDefault="00806B15"/>
    <w:sectPr w:rsidR="00806B15" w:rsidSect="00F77381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_nova_rg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_nova_rg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16CB"/>
    <w:multiLevelType w:val="hybridMultilevel"/>
    <w:tmpl w:val="5CFA6EA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D0521"/>
    <w:multiLevelType w:val="hybridMultilevel"/>
    <w:tmpl w:val="F500A3C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9326C"/>
    <w:multiLevelType w:val="hybridMultilevel"/>
    <w:tmpl w:val="4BB278A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74548"/>
    <w:multiLevelType w:val="hybridMultilevel"/>
    <w:tmpl w:val="25BCF12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1080D"/>
    <w:multiLevelType w:val="hybridMultilevel"/>
    <w:tmpl w:val="13A63D0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216D31"/>
    <w:multiLevelType w:val="hybridMultilevel"/>
    <w:tmpl w:val="A51813E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9661D"/>
    <w:multiLevelType w:val="hybridMultilevel"/>
    <w:tmpl w:val="271EF7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9A788D"/>
    <w:multiLevelType w:val="hybridMultilevel"/>
    <w:tmpl w:val="0944BC8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BE1"/>
    <w:rsid w:val="00013EEA"/>
    <w:rsid w:val="000E74A5"/>
    <w:rsid w:val="00170811"/>
    <w:rsid w:val="003520E1"/>
    <w:rsid w:val="003E4F79"/>
    <w:rsid w:val="004A2425"/>
    <w:rsid w:val="004F4C7B"/>
    <w:rsid w:val="006375A0"/>
    <w:rsid w:val="006679AE"/>
    <w:rsid w:val="00683C40"/>
    <w:rsid w:val="006E502B"/>
    <w:rsid w:val="00757B86"/>
    <w:rsid w:val="00761388"/>
    <w:rsid w:val="007903F7"/>
    <w:rsid w:val="007D703F"/>
    <w:rsid w:val="00806B15"/>
    <w:rsid w:val="0093290F"/>
    <w:rsid w:val="00A13666"/>
    <w:rsid w:val="00B055B8"/>
    <w:rsid w:val="00B2629D"/>
    <w:rsid w:val="00B321A0"/>
    <w:rsid w:val="00BB0C8A"/>
    <w:rsid w:val="00BE7A22"/>
    <w:rsid w:val="00C02BEC"/>
    <w:rsid w:val="00C173E5"/>
    <w:rsid w:val="00C32D18"/>
    <w:rsid w:val="00C67F28"/>
    <w:rsid w:val="00CC5E1F"/>
    <w:rsid w:val="00D20D83"/>
    <w:rsid w:val="00D66A6D"/>
    <w:rsid w:val="00D66BE1"/>
    <w:rsid w:val="00D74723"/>
    <w:rsid w:val="00DE0FA1"/>
    <w:rsid w:val="00E40372"/>
    <w:rsid w:val="00ED5A3F"/>
    <w:rsid w:val="00F25B8C"/>
    <w:rsid w:val="00F77381"/>
    <w:rsid w:val="00FE7D77"/>
    <w:rsid w:val="00FF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B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81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25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9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13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5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4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59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79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RUBEN KHACHATRYAN</cp:lastModifiedBy>
  <cp:revision>12</cp:revision>
  <dcterms:created xsi:type="dcterms:W3CDTF">2014-07-28T07:04:00Z</dcterms:created>
  <dcterms:modified xsi:type="dcterms:W3CDTF">2016-02-25T11:27:00Z</dcterms:modified>
</cp:coreProperties>
</file>